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6A" w:rsidRDefault="0088526C">
      <w:pPr>
        <w:pStyle w:val="30"/>
        <w:spacing w:after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центра оценки</w:t>
      </w:r>
    </w:p>
    <w:p w:rsidR="0005656A" w:rsidRDefault="0088526C">
      <w:pPr>
        <w:pStyle w:val="30"/>
        <w:spacing w:after="0"/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квалификаций</w:t>
      </w:r>
    </w:p>
    <w:p w:rsidR="0005656A" w:rsidRDefault="00B83499">
      <w:pPr>
        <w:pStyle w:val="30"/>
        <w:spacing w:after="0"/>
        <w:ind w:left="5400"/>
        <w:jc w:val="center"/>
        <w:rPr>
          <w:sz w:val="28"/>
          <w:szCs w:val="28"/>
        </w:rPr>
      </w:pPr>
      <w:r w:rsidRPr="00B83499">
        <w:rPr>
          <w:sz w:val="28"/>
          <w:szCs w:val="20"/>
        </w:rPr>
        <w:t>ООО «ИКЦ «Мысль»</w:t>
      </w:r>
    </w:p>
    <w:p w:rsidR="00B83499" w:rsidRPr="00B83499" w:rsidRDefault="00B83499" w:rsidP="00B83499">
      <w:pPr>
        <w:pStyle w:val="30"/>
        <w:spacing w:after="0"/>
        <w:ind w:left="5400"/>
        <w:jc w:val="center"/>
        <w:rPr>
          <w:sz w:val="22"/>
        </w:rPr>
      </w:pPr>
      <w:r w:rsidRPr="00B83499">
        <w:rPr>
          <w:sz w:val="28"/>
          <w:szCs w:val="20"/>
          <w:u w:val="single"/>
        </w:rPr>
        <w:t>С.Ю. Бабий</w:t>
      </w:r>
    </w:p>
    <w:p w:rsidR="0005656A" w:rsidRDefault="00B83499" w:rsidP="00B83499">
      <w:pPr>
        <w:pStyle w:val="30"/>
        <w:spacing w:after="0"/>
        <w:ind w:left="5400"/>
        <w:jc w:val="center"/>
        <w:rPr>
          <w:sz w:val="28"/>
          <w:szCs w:val="28"/>
          <w:u w:val="single"/>
        </w:rPr>
      </w:pPr>
      <w:r w:rsidRPr="00B83499">
        <w:rPr>
          <w:sz w:val="22"/>
          <w:szCs w:val="20"/>
          <w:u w:val="single"/>
        </w:rPr>
        <w:t>(Инициалы, фамилия)</w:t>
      </w:r>
    </w:p>
    <w:p w:rsidR="0005656A" w:rsidRPr="00B83499" w:rsidRDefault="0005656A">
      <w:pPr>
        <w:pStyle w:val="30"/>
        <w:spacing w:after="0"/>
        <w:ind w:left="5400"/>
        <w:jc w:val="center"/>
        <w:rPr>
          <w:sz w:val="28"/>
          <w:szCs w:val="20"/>
        </w:rPr>
      </w:pPr>
    </w:p>
    <w:p w:rsidR="0005656A" w:rsidRPr="00B83499" w:rsidRDefault="0005656A">
      <w:pPr>
        <w:pStyle w:val="30"/>
        <w:spacing w:after="0"/>
        <w:ind w:left="5400"/>
        <w:jc w:val="center"/>
        <w:rPr>
          <w:sz w:val="28"/>
          <w:szCs w:val="20"/>
        </w:rPr>
      </w:pPr>
    </w:p>
    <w:p w:rsidR="0005656A" w:rsidRPr="00B83499" w:rsidRDefault="0005656A">
      <w:pPr>
        <w:pStyle w:val="30"/>
        <w:spacing w:after="0"/>
        <w:ind w:left="5400"/>
        <w:jc w:val="center"/>
        <w:rPr>
          <w:sz w:val="28"/>
          <w:szCs w:val="20"/>
        </w:rPr>
      </w:pPr>
    </w:p>
    <w:p w:rsidR="0005656A" w:rsidRDefault="0088526C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05656A" w:rsidRDefault="0005656A">
      <w:pPr>
        <w:tabs>
          <w:tab w:val="left" w:pos="2520"/>
        </w:tabs>
        <w:jc w:val="center"/>
        <w:rPr>
          <w:b/>
          <w:sz w:val="28"/>
          <w:szCs w:val="28"/>
        </w:rPr>
      </w:pPr>
    </w:p>
    <w:p w:rsidR="0005656A" w:rsidRDefault="0088526C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____________________________________________________________,</w:t>
      </w:r>
    </w:p>
    <w:p w:rsidR="0005656A" w:rsidRDefault="0088526C">
      <w:pPr>
        <w:tabs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(Ф.И.О., дата рождения)</w:t>
      </w:r>
    </w:p>
    <w:p w:rsidR="0005656A" w:rsidRDefault="0088526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документе, удостоверяющем </w:t>
      </w:r>
      <w:proofErr w:type="gramStart"/>
      <w:r>
        <w:rPr>
          <w:sz w:val="28"/>
          <w:szCs w:val="28"/>
        </w:rPr>
        <w:t>личность:_</w:t>
      </w:r>
      <w:proofErr w:type="gramEnd"/>
      <w:r>
        <w:rPr>
          <w:sz w:val="28"/>
          <w:szCs w:val="28"/>
        </w:rPr>
        <w:t>______________________</w:t>
      </w:r>
    </w:p>
    <w:p w:rsidR="0005656A" w:rsidRDefault="0088526C">
      <w:pPr>
        <w:tabs>
          <w:tab w:val="left" w:pos="2520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наименование документа,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серия, номер</w:t>
      </w:r>
    </w:p>
    <w:p w:rsidR="0005656A" w:rsidRDefault="0088526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5656A" w:rsidRDefault="0088526C">
      <w:pPr>
        <w:tabs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дата выдачи, кем выдан</w:t>
      </w:r>
    </w:p>
    <w:p w:rsidR="008150FF" w:rsidRDefault="0088526C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сдаче профессионального экзамена по квалификации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8150FF" w:rsidTr="00DE4025">
        <w:trPr>
          <w:trHeight w:val="265"/>
        </w:trPr>
        <w:tc>
          <w:tcPr>
            <w:tcW w:w="9444" w:type="dxa"/>
            <w:shd w:val="clear" w:color="auto" w:fill="auto"/>
          </w:tcPr>
          <w:p w:rsidR="008150FF" w:rsidRPr="004255D3" w:rsidRDefault="008150FF" w:rsidP="00DE4025">
            <w:pPr>
              <w:tabs>
                <w:tab w:val="left" w:pos="25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150FF" w:rsidTr="00DE4025">
        <w:trPr>
          <w:trHeight w:val="322"/>
        </w:trPr>
        <w:tc>
          <w:tcPr>
            <w:tcW w:w="9444" w:type="dxa"/>
            <w:shd w:val="clear" w:color="auto" w:fill="auto"/>
          </w:tcPr>
          <w:p w:rsidR="008150FF" w:rsidRPr="004255D3" w:rsidRDefault="008150FF" w:rsidP="00DE4025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5656A" w:rsidRDefault="0088526C">
      <w:pPr>
        <w:tabs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квалификации)</w:t>
      </w:r>
    </w:p>
    <w:p w:rsidR="0005656A" w:rsidRDefault="0088526C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Контактные данные: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адрес регистрации по месту жительства: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контактный телефон: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</w:p>
    <w:p w:rsidR="0005656A" w:rsidRDefault="0088526C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05656A" w:rsidRDefault="0005656A">
      <w:pPr>
        <w:tabs>
          <w:tab w:val="left" w:pos="2520"/>
        </w:tabs>
        <w:rPr>
          <w:sz w:val="28"/>
          <w:szCs w:val="28"/>
        </w:rPr>
      </w:pPr>
    </w:p>
    <w:p w:rsidR="0005656A" w:rsidRDefault="0088526C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профессионального экзамена, установленным Постановлением Правительства Российской </w:t>
      </w:r>
      <w:proofErr w:type="gramStart"/>
      <w:r>
        <w:rPr>
          <w:sz w:val="28"/>
          <w:szCs w:val="28"/>
        </w:rPr>
        <w:t>Федерации  от</w:t>
      </w:r>
      <w:proofErr w:type="gramEnd"/>
      <w:r>
        <w:rPr>
          <w:sz w:val="28"/>
          <w:szCs w:val="28"/>
        </w:rPr>
        <w:t xml:space="preserve"> 16 ноября 2016 г.  № 1204 ознакомлен(а).   </w:t>
      </w:r>
    </w:p>
    <w:p w:rsidR="0005656A" w:rsidRDefault="0005656A">
      <w:pPr>
        <w:tabs>
          <w:tab w:val="left" w:pos="2520"/>
        </w:tabs>
        <w:rPr>
          <w:sz w:val="28"/>
          <w:szCs w:val="28"/>
        </w:rPr>
      </w:pPr>
    </w:p>
    <w:p w:rsidR="0005656A" w:rsidRDefault="0088526C">
      <w:pPr>
        <w:tabs>
          <w:tab w:val="left" w:pos="25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05656A" w:rsidRDefault="0088526C">
      <w:pPr>
        <w:pStyle w:val="ad"/>
        <w:numPr>
          <w:ilvl w:val="0"/>
          <w:numId w:val="1"/>
        </w:numPr>
        <w:tabs>
          <w:tab w:val="clear" w:pos="720"/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личность.</w:t>
      </w:r>
    </w:p>
    <w:p w:rsidR="0005656A" w:rsidRDefault="0005656A">
      <w:pPr>
        <w:pStyle w:val="ad"/>
        <w:tabs>
          <w:tab w:val="left" w:pos="2520"/>
        </w:tabs>
        <w:ind w:left="900"/>
        <w:rPr>
          <w:sz w:val="28"/>
          <w:szCs w:val="28"/>
        </w:rPr>
      </w:pPr>
    </w:p>
    <w:p w:rsidR="0088526C" w:rsidRDefault="0088526C" w:rsidP="0088526C">
      <w:pPr>
        <w:pStyle w:val="ConsPlusNormal"/>
        <w:numPr>
          <w:ilvl w:val="0"/>
          <w:numId w:val="1"/>
        </w:numPr>
        <w:tabs>
          <w:tab w:val="clear" w:pos="720"/>
          <w:tab w:val="left" w:pos="-90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Копии документов, необходимых для прохождения профессионального экзамена по соответствующей квалификации, в соответствии с утвержденным национальным агентством развития квалификаций наименованием квалификации и требований к квалификации, на соответствие которым проводится независимая оценка квалификации, с указанием сроков действия свидетельств о квалификации и документов, необходимых для прохождения соискателем профессионального экзамена.</w:t>
      </w:r>
    </w:p>
    <w:p w:rsidR="00CF1670" w:rsidRPr="0088526C" w:rsidRDefault="00CF1670" w:rsidP="00CF1670">
      <w:pPr>
        <w:pStyle w:val="ConsPlusNormal"/>
        <w:tabs>
          <w:tab w:val="left" w:pos="-90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656A" w:rsidRDefault="00885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5656A" w:rsidRDefault="00885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дата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расшифровка подписи</w:t>
      </w:r>
      <w:r>
        <w:br w:type="page"/>
      </w:r>
    </w:p>
    <w:p w:rsidR="0005656A" w:rsidRDefault="0005656A">
      <w:pPr>
        <w:tabs>
          <w:tab w:val="left" w:pos="709"/>
        </w:tabs>
        <w:jc w:val="both"/>
        <w:rPr>
          <w:sz w:val="28"/>
          <w:szCs w:val="28"/>
        </w:rPr>
      </w:pPr>
    </w:p>
    <w:p w:rsidR="0005656A" w:rsidRDefault="0088526C">
      <w:pPr>
        <w:pStyle w:val="ConsPlusNormal"/>
        <w:ind w:firstLine="540"/>
        <w:jc w:val="both"/>
        <w:rPr>
          <w:rStyle w:val="FontStyle44"/>
          <w:rFonts w:cs="Times New Roman"/>
          <w:szCs w:val="28"/>
          <w:u w:val="single"/>
          <w:lang w:val="ru-RU"/>
        </w:rPr>
      </w:pPr>
      <w:r>
        <w:rPr>
          <w:rStyle w:val="FontStyle44"/>
          <w:rFonts w:cs="Times New Roman"/>
          <w:szCs w:val="28"/>
          <w:lang w:val="ru-RU"/>
        </w:rPr>
        <w:t>В соответствии с Федеральным законом от 27.07.2006 г. № 152</w:t>
      </w:r>
      <w:r>
        <w:rPr>
          <w:rStyle w:val="FontStyle44"/>
          <w:rFonts w:cs="Times New Roman"/>
          <w:szCs w:val="28"/>
          <w:lang w:val="ru-RU"/>
        </w:rPr>
        <w:noBreakHyphen/>
      </w:r>
      <w:proofErr w:type="gramStart"/>
      <w:r>
        <w:rPr>
          <w:rStyle w:val="FontStyle44"/>
          <w:rFonts w:cs="Times New Roman"/>
          <w:szCs w:val="28"/>
          <w:lang w:val="ru-RU"/>
        </w:rPr>
        <w:t xml:space="preserve">ФЗ  </w:t>
      </w:r>
      <w:r>
        <w:rPr>
          <w:rStyle w:val="FontStyle44"/>
          <w:rFonts w:cs="Times New Roman"/>
          <w:szCs w:val="28"/>
          <w:lang w:val="ru-RU"/>
        </w:rPr>
        <w:br/>
        <w:t>«</w:t>
      </w:r>
      <w:proofErr w:type="gramEnd"/>
      <w:r>
        <w:rPr>
          <w:rStyle w:val="FontStyle44"/>
          <w:rFonts w:cs="Times New Roman"/>
          <w:szCs w:val="28"/>
          <w:lang w:val="ru-RU"/>
        </w:rPr>
        <w:t xml:space="preserve">О персональных данных» даю согласие </w:t>
      </w:r>
      <w:r>
        <w:rPr>
          <w:rStyle w:val="FontStyle44"/>
          <w:rFonts w:cs="Times New Roman"/>
          <w:szCs w:val="28"/>
          <w:u w:val="single"/>
          <w:lang w:val="ru-RU"/>
        </w:rPr>
        <w:t xml:space="preserve">Совету по профессиональным квалификациям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в лифтовой отрасли, сфере подъемных сооружений и вертикального транспорта (далее - Совет)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FontStyle44"/>
          <w:rFonts w:cs="Times New Roman"/>
          <w:szCs w:val="28"/>
          <w:lang w:val="ru-RU"/>
        </w:rPr>
        <w:t xml:space="preserve">в лице </w:t>
      </w:r>
      <w:r>
        <w:rPr>
          <w:rStyle w:val="FontStyle44"/>
          <w:rFonts w:cs="Times New Roman"/>
          <w:szCs w:val="28"/>
          <w:u w:val="single"/>
          <w:lang w:val="ru-RU"/>
        </w:rPr>
        <w:t>Союза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</w:t>
      </w:r>
    </w:p>
    <w:p w:rsidR="0005656A" w:rsidRDefault="0088526C">
      <w:pPr>
        <w:pStyle w:val="ConsPlusNormal"/>
        <w:jc w:val="center"/>
        <w:rPr>
          <w:rStyle w:val="FontStyle44"/>
          <w:rFonts w:cs="Times New Roman"/>
          <w:sz w:val="20"/>
          <w:lang w:val="ru-RU"/>
        </w:rPr>
      </w:pPr>
      <w:r>
        <w:rPr>
          <w:rStyle w:val="FontStyle44"/>
          <w:rFonts w:cs="Times New Roman"/>
          <w:sz w:val="20"/>
          <w:lang w:val="ru-RU"/>
        </w:rPr>
        <w:t>наименование юридического лица, наделенного полномочиями совета</w:t>
      </w:r>
    </w:p>
    <w:p w:rsidR="0005656A" w:rsidRDefault="0088526C">
      <w:pPr>
        <w:pStyle w:val="ConsPlusNormal"/>
        <w:jc w:val="both"/>
        <w:rPr>
          <w:rStyle w:val="FontStyle44"/>
          <w:rFonts w:cs="Times New Roman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 xml:space="preserve">и </w:t>
      </w:r>
      <w:r>
        <w:rPr>
          <w:rStyle w:val="FontStyle44"/>
          <w:rFonts w:cs="Times New Roman"/>
          <w:szCs w:val="28"/>
          <w:u w:val="single"/>
          <w:lang w:val="ru-RU"/>
        </w:rPr>
        <w:t>ЦОК</w:t>
      </w:r>
      <w:r w:rsidR="00DC242C">
        <w:rPr>
          <w:rStyle w:val="FontStyle44"/>
          <w:rFonts w:cs="Times New Roman"/>
          <w:szCs w:val="28"/>
          <w:u w:val="single"/>
          <w:lang w:val="ru-RU"/>
        </w:rPr>
        <w:t xml:space="preserve"> ООО «ИКЦ «Мысль</w:t>
      </w:r>
      <w:bookmarkStart w:id="0" w:name="_GoBack"/>
      <w:bookmarkEnd w:id="0"/>
      <w:r w:rsidR="00DC242C">
        <w:rPr>
          <w:rStyle w:val="FontStyle44"/>
          <w:rFonts w:cs="Times New Roman"/>
          <w:szCs w:val="28"/>
          <w:u w:val="single"/>
          <w:lang w:val="ru-RU"/>
        </w:rPr>
        <w:t>»</w:t>
      </w:r>
      <w:r>
        <w:rPr>
          <w:rStyle w:val="FontStyle44"/>
          <w:rFonts w:cs="Times New Roman"/>
          <w:szCs w:val="28"/>
          <w:u w:val="single"/>
          <w:lang w:val="ru-RU"/>
        </w:rPr>
        <w:t xml:space="preserve">                                                                                                                         </w:t>
      </w:r>
    </w:p>
    <w:p w:rsidR="0005656A" w:rsidRDefault="0088526C">
      <w:pPr>
        <w:pStyle w:val="ConsPlusNormal"/>
        <w:jc w:val="center"/>
        <w:rPr>
          <w:rStyle w:val="FontStyle44"/>
          <w:rFonts w:cs="Times New Roman"/>
          <w:sz w:val="20"/>
          <w:lang w:val="ru-RU"/>
        </w:rPr>
      </w:pPr>
      <w:r>
        <w:rPr>
          <w:rStyle w:val="FontStyle44"/>
          <w:rFonts w:cs="Times New Roman"/>
          <w:sz w:val="20"/>
          <w:lang w:val="ru-RU"/>
        </w:rPr>
        <w:t>наименование центра оценки квалификации</w:t>
      </w:r>
    </w:p>
    <w:p w:rsidR="0005656A" w:rsidRDefault="0088526C">
      <w:pPr>
        <w:pStyle w:val="ConsPlusNormal"/>
        <w:ind w:firstLine="540"/>
        <w:jc w:val="both"/>
        <w:rPr>
          <w:rStyle w:val="FontStyle44"/>
          <w:rFonts w:cs="Times New Roman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 xml:space="preserve"> 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целью прохождения профессионального экзамена, результатах прохождении профессионального экзамена и </w:t>
      </w:r>
      <w:r>
        <w:rPr>
          <w:rStyle w:val="FontStyle44"/>
          <w:rFonts w:cs="Times New Roman"/>
          <w:szCs w:val="28"/>
          <w:lang w:val="ru-RU"/>
        </w:rPr>
        <w:t xml:space="preserve">присвоении квалификации, выдачи свидетельства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о квалификации</w:t>
      </w:r>
      <w:r>
        <w:rPr>
          <w:rStyle w:val="FontStyle44"/>
          <w:rFonts w:cs="Times New Roman"/>
          <w:szCs w:val="28"/>
          <w:lang w:val="ru-RU"/>
        </w:rPr>
        <w:t xml:space="preserve">, внесения и хранения соответствующей информации в реестре </w:t>
      </w:r>
      <w:r>
        <w:rPr>
          <w:rFonts w:ascii="Times New Roman" w:hAnsi="Times New Roman" w:cs="Times New Roman"/>
          <w:sz w:val="28"/>
          <w:szCs w:val="28"/>
          <w:lang w:val="ru-RU"/>
        </w:rPr>
        <w:t>независимой оценки квалификации</w:t>
      </w:r>
      <w:r>
        <w:rPr>
          <w:rStyle w:val="FontStyle44"/>
          <w:rFonts w:cs="Times New Roman"/>
          <w:szCs w:val="28"/>
          <w:lang w:val="ru-RU"/>
        </w:rPr>
        <w:t xml:space="preserve"> в соответствии с Федеральным законом от  3 июля 2016 г. № 238-ФЗ «О независимой оценке квалификации».</w:t>
      </w:r>
    </w:p>
    <w:p w:rsidR="0005656A" w:rsidRDefault="0088526C">
      <w:pPr>
        <w:pStyle w:val="ConsPlusNormal"/>
        <w:ind w:firstLine="540"/>
        <w:jc w:val="both"/>
        <w:rPr>
          <w:rStyle w:val="FontStyle44"/>
          <w:rFonts w:cs="Times New Roman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</w:p>
    <w:p w:rsidR="0005656A" w:rsidRDefault="00885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FontStyle44"/>
          <w:rFonts w:cs="Times New Roman"/>
          <w:szCs w:val="28"/>
          <w:lang w:val="ru-RU"/>
        </w:rPr>
        <w:t xml:space="preserve">Я уведомлен(а) и понимаю, что под обработкой персональных данных подразумевается совершение следующих действий (операций): </w:t>
      </w:r>
      <w:r>
        <w:rPr>
          <w:rFonts w:ascii="Times New Roman" w:hAnsi="Times New Roman" w:cs="Times New Roman"/>
          <w:sz w:val="28"/>
          <w:szCs w:val="28"/>
          <w:lang w:val="ru-RU"/>
        </w:rPr>
        <w:t>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</w:t>
      </w:r>
      <w:r>
        <w:rPr>
          <w:rStyle w:val="FontStyle44"/>
          <w:rFonts w:cs="Times New Roman"/>
          <w:szCs w:val="28"/>
          <w:lang w:val="ru-RU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</w:t>
      </w:r>
      <w:r>
        <w:rPr>
          <w:rStyle w:val="FontStyle44"/>
          <w:rFonts w:cs="Times New Roman"/>
          <w:szCs w:val="28"/>
          <w:lang w:val="ru-RU"/>
        </w:rPr>
        <w:t>от 27.07.2006г. № 152</w:t>
      </w:r>
      <w:r>
        <w:rPr>
          <w:rStyle w:val="FontStyle44"/>
          <w:rFonts w:cs="Times New Roman"/>
          <w:szCs w:val="28"/>
          <w:lang w:val="ru-RU"/>
        </w:rPr>
        <w:noBreakHyphen/>
        <w:t xml:space="preserve">ФЗ  </w:t>
      </w:r>
      <w:r>
        <w:rPr>
          <w:rFonts w:ascii="Times New Roman" w:hAnsi="Times New Roman" w:cs="Times New Roman"/>
          <w:sz w:val="28"/>
          <w:szCs w:val="28"/>
          <w:lang w:val="ru-RU"/>
        </w:rPr>
        <w:t>«О персональных данных».</w:t>
      </w:r>
    </w:p>
    <w:p w:rsidR="0005656A" w:rsidRDefault="008852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</w:t>
      </w:r>
      <w:r>
        <w:rPr>
          <w:rStyle w:val="FontStyle44"/>
          <w:rFonts w:cs="Times New Roman"/>
          <w:szCs w:val="28"/>
          <w:lang w:val="ru-RU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действует бессрочно и может быть отозвано посредством личного заявления субъекта персональных данных.</w:t>
      </w:r>
    </w:p>
    <w:p w:rsidR="0005656A" w:rsidRDefault="00056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656A" w:rsidRDefault="0005656A">
      <w:pPr>
        <w:tabs>
          <w:tab w:val="left" w:pos="2520"/>
        </w:tabs>
        <w:rPr>
          <w:sz w:val="28"/>
          <w:szCs w:val="28"/>
        </w:rPr>
      </w:pPr>
    </w:p>
    <w:p w:rsidR="0005656A" w:rsidRDefault="008852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05656A" w:rsidRDefault="0088526C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дата                                         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расшифровка подписи</w:t>
      </w:r>
    </w:p>
    <w:p w:rsidR="0005656A" w:rsidRDefault="0005656A">
      <w:pPr>
        <w:rPr>
          <w:sz w:val="28"/>
          <w:szCs w:val="28"/>
        </w:rPr>
      </w:pPr>
    </w:p>
    <w:sectPr w:rsidR="0005656A">
      <w:pgSz w:w="11906" w:h="16838"/>
      <w:pgMar w:top="993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Y">
    <w:altName w:val="Times New Roman"/>
    <w:charset w:val="CC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0908"/>
    <w:multiLevelType w:val="multilevel"/>
    <w:tmpl w:val="4AE22D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CC0CA0"/>
    <w:multiLevelType w:val="multilevel"/>
    <w:tmpl w:val="2AF6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5656A"/>
    <w:rsid w:val="0005656A"/>
    <w:rsid w:val="000D1F1B"/>
    <w:rsid w:val="001D1E4A"/>
    <w:rsid w:val="00703E01"/>
    <w:rsid w:val="008150FF"/>
    <w:rsid w:val="0088526C"/>
    <w:rsid w:val="00B83499"/>
    <w:rsid w:val="00CF1670"/>
    <w:rsid w:val="00D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F99DC-395B-49CB-8B53-E48AADDC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??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uiPriority w:val="99"/>
    <w:qFormat/>
    <w:rsid w:val="007B2D7F"/>
    <w:rPr>
      <w:rFonts w:ascii="Times New Roman" w:hAnsi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locked/>
    <w:rsid w:val="007B2D7F"/>
    <w:rPr>
      <w:rFonts w:eastAsia="Times New Roman" w:cs="Times New Roman"/>
      <w:sz w:val="16"/>
      <w:szCs w:val="16"/>
    </w:rPr>
  </w:style>
  <w:style w:type="character" w:styleId="a3">
    <w:name w:val="annotation reference"/>
    <w:basedOn w:val="a0"/>
    <w:uiPriority w:val="99"/>
    <w:semiHidden/>
    <w:qFormat/>
    <w:rsid w:val="000A06FB"/>
    <w:rPr>
      <w:rFonts w:cs="Times New Roman"/>
      <w:sz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locked/>
    <w:rsid w:val="000A06FB"/>
    <w:rPr>
      <w:rFonts w:eastAsia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0A06FB"/>
    <w:rPr>
      <w:rFonts w:ascii="Lucida Grande CY" w:hAnsi="Lucida Grande CY" w:cs="Lucida Grande CY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7B2D7F"/>
    <w:pPr>
      <w:widowControl w:val="0"/>
    </w:pPr>
    <w:rPr>
      <w:rFonts w:ascii="Arial" w:hAnsi="Arial" w:cs="Arial"/>
      <w:sz w:val="20"/>
      <w:szCs w:val="20"/>
      <w:lang w:val="en-US"/>
    </w:rPr>
  </w:style>
  <w:style w:type="paragraph" w:styleId="30">
    <w:name w:val="Body Text Indent 3"/>
    <w:basedOn w:val="a"/>
    <w:link w:val="3"/>
    <w:uiPriority w:val="99"/>
    <w:qFormat/>
    <w:rsid w:val="007B2D7F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4"/>
    <w:uiPriority w:val="99"/>
    <w:semiHidden/>
    <w:qFormat/>
    <w:rsid w:val="000A06FB"/>
    <w:rPr>
      <w:sz w:val="20"/>
      <w:szCs w:val="20"/>
    </w:rPr>
  </w:style>
  <w:style w:type="paragraph" w:styleId="a7">
    <w:name w:val="Balloon Text"/>
    <w:basedOn w:val="a"/>
    <w:link w:val="a6"/>
    <w:uiPriority w:val="99"/>
    <w:semiHidden/>
    <w:qFormat/>
    <w:rsid w:val="000A06FB"/>
    <w:rPr>
      <w:rFonts w:ascii="Lucida Grande CY" w:hAnsi="Lucida Grande CY" w:cs="Lucida Grande CY"/>
      <w:sz w:val="18"/>
      <w:szCs w:val="18"/>
    </w:rPr>
  </w:style>
  <w:style w:type="paragraph" w:styleId="ad">
    <w:name w:val="List Paragraph"/>
    <w:basedOn w:val="a"/>
    <w:uiPriority w:val="99"/>
    <w:qFormat/>
    <w:rsid w:val="002E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 И СОЦИАЛЬНОЙ ЗАЩИТЫ </dc:title>
  <dc:subject/>
  <dc:creator>Александр Чупрак</dc:creator>
  <dc:description/>
  <cp:lastModifiedBy>user</cp:lastModifiedBy>
  <cp:revision>19</cp:revision>
  <cp:lastPrinted>2016-08-22T18:28:00Z</cp:lastPrinted>
  <dcterms:created xsi:type="dcterms:W3CDTF">2017-01-23T11:38:00Z</dcterms:created>
  <dcterms:modified xsi:type="dcterms:W3CDTF">2024-11-06T13:19:00Z</dcterms:modified>
  <dc:language>ru-RU</dc:language>
</cp:coreProperties>
</file>